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13C1" w14:textId="63043FA3" w:rsidR="00D63B9F" w:rsidRDefault="00D63B9F" w:rsidP="00D63B9F">
      <w:r>
        <w:t xml:space="preserve">REGULAMIN KONKURSU „Lato z finansami – </w:t>
      </w:r>
      <w:r w:rsidR="00B33E51">
        <w:t>Budżet i Świadoma Konsumpcja</w:t>
      </w:r>
      <w:r>
        <w:t xml:space="preserve">” </w:t>
      </w:r>
    </w:p>
    <w:p w14:paraId="7E8F6A19" w14:textId="67AA73CC" w:rsidR="00D63B9F" w:rsidRDefault="00D63B9F" w:rsidP="00D63B9F">
      <w:r>
        <w:t xml:space="preserve">§1 POSTANOWIENIA OGÓLNE 1. Organizatorem Konkursu „Lato z finansami – Budżet i Świadoma Konsumpcja” (zwanego dalej Konkursem) jest Związek Harcerstwa Polskiego z siedzibą w Warszawie przy ul. Konopnickiej 6, 05-075 Warszawa, zwany dalej Organizatorem bądź ZHP. </w:t>
      </w:r>
    </w:p>
    <w:p w14:paraId="3FBA1DFE" w14:textId="77777777" w:rsidR="00D63B9F" w:rsidRDefault="00D63B9F" w:rsidP="00D63B9F">
      <w:r>
        <w:t xml:space="preserve">2. Partnerem Konkursu jest Fundacja Warszawski Instytut Bankowości. </w:t>
      </w:r>
    </w:p>
    <w:p w14:paraId="1DBF1DC1" w14:textId="77777777" w:rsidR="00D63B9F" w:rsidRDefault="00D63B9F" w:rsidP="00D63B9F">
      <w:r>
        <w:t xml:space="preserve">3. Konkurs jest dofinansowany ze środków Rządowego Programu Wsparcia Rozwoju Organizacji Harcerskich i Skautowych na lata 2018-2030. </w:t>
      </w:r>
    </w:p>
    <w:p w14:paraId="3FABBF80" w14:textId="77777777" w:rsidR="00D63B9F" w:rsidRDefault="00D63B9F" w:rsidP="00D63B9F">
      <w:r>
        <w:t xml:space="preserve">4. Konkurs jest organizowany na terytorium Rzeczypospolitej Polskiej. </w:t>
      </w:r>
    </w:p>
    <w:p w14:paraId="7F1F78ED" w14:textId="77777777" w:rsidR="00D63B9F" w:rsidRDefault="00D63B9F" w:rsidP="00D63B9F">
      <w:r>
        <w:t xml:space="preserve">5. Konkurs jest realizowany jako element Programu Wychowania Ekonomicznego realizowanego przez Związek Harcerstwa Polskiego. Cele konkursu są wskazane poniżej i wskazują na edukacyjno-wychowawczy charakter projektu. </w:t>
      </w:r>
    </w:p>
    <w:p w14:paraId="3F700C3E" w14:textId="77777777" w:rsidR="00D63B9F" w:rsidRDefault="00D63B9F" w:rsidP="00D63B9F"/>
    <w:p w14:paraId="39922798" w14:textId="77777777" w:rsidR="00D63B9F" w:rsidRDefault="00D63B9F" w:rsidP="00D63B9F">
      <w:r>
        <w:t xml:space="preserve">§2 CELE KONKURSU </w:t>
      </w:r>
    </w:p>
    <w:p w14:paraId="71980DF8" w14:textId="77777777" w:rsidR="00D63B9F" w:rsidRDefault="00D63B9F" w:rsidP="00D63B9F">
      <w:r>
        <w:t xml:space="preserve">1. Zainteresowanie członków ZHP tematyką finansów. </w:t>
      </w:r>
    </w:p>
    <w:p w14:paraId="0F5B5C78" w14:textId="77777777" w:rsidR="00D63B9F" w:rsidRDefault="00D63B9F" w:rsidP="00D63B9F">
      <w:r>
        <w:t xml:space="preserve">2. Rozwój wśród członków ZHP świadomości w zakresie pojęć ekonomicznych. </w:t>
      </w:r>
    </w:p>
    <w:p w14:paraId="2999CA6B" w14:textId="77777777" w:rsidR="00D63B9F" w:rsidRDefault="00D63B9F" w:rsidP="00D63B9F">
      <w:r>
        <w:t xml:space="preserve">3. Promocja wśród członków ZHP Programu Wychowania Ekonomicznego. </w:t>
      </w:r>
    </w:p>
    <w:p w14:paraId="264220BE" w14:textId="77777777" w:rsidR="00D63B9F" w:rsidRDefault="00D63B9F" w:rsidP="00D63B9F">
      <w:r>
        <w:t xml:space="preserve">§3 WARUNKI UCZESTNICTWA W KONKURSIE </w:t>
      </w:r>
    </w:p>
    <w:p w14:paraId="5367024E" w14:textId="22BE8156" w:rsidR="00D63B9F" w:rsidRDefault="00D63B9F" w:rsidP="00D63B9F">
      <w:r>
        <w:t xml:space="preserve">1. Konkurs trwa od </w:t>
      </w:r>
      <w:r w:rsidR="0B42CF5C">
        <w:t>14.09</w:t>
      </w:r>
      <w:r>
        <w:t xml:space="preserve"> do dnia </w:t>
      </w:r>
      <w:r w:rsidR="00422CFD">
        <w:t>31</w:t>
      </w:r>
      <w:r w:rsidR="2AAF412B">
        <w:t>.10</w:t>
      </w:r>
      <w:r>
        <w:t xml:space="preserve">. 2020 roku. </w:t>
      </w:r>
    </w:p>
    <w:p w14:paraId="20B9E2A8" w14:textId="77777777" w:rsidR="00D63B9F" w:rsidRDefault="00D63B9F" w:rsidP="00D63B9F">
      <w:r>
        <w:t xml:space="preserve">2. W konkursie biorą udział podstawowe jednostki organizacyjne ZHP, to jest gromady lub drużyny, zgłoszone jako całość (reprezentacja) lub jako zastępy. Zgłoszenie udziału musi być potwierdzone przez drużynowego bądź opiekuna drużyny. W uzasadnionych wypadkach (np. brak dostępności, wypadki losowe) zgłoszenie może podpisać przełożony drużynowego. </w:t>
      </w:r>
    </w:p>
    <w:p w14:paraId="70A99E6C" w14:textId="77777777" w:rsidR="00D63B9F" w:rsidRDefault="00D63B9F" w:rsidP="00D63B9F">
      <w:r>
        <w:t xml:space="preserve">3. Konkurs jest przeprowadzany odrębnie dla dwóch grup wiekowych: </w:t>
      </w:r>
    </w:p>
    <w:p w14:paraId="5ADDD780" w14:textId="77777777" w:rsidR="00D63B9F" w:rsidRDefault="00D63B9F" w:rsidP="00D63B9F">
      <w:r>
        <w:t xml:space="preserve">a. I grupa - gromady, zastępy i drużyny działające w metodyce zuchowej i harcerskiej, </w:t>
      </w:r>
    </w:p>
    <w:p w14:paraId="24818CCB" w14:textId="362F97C3" w:rsidR="00D63B9F" w:rsidRDefault="00D63B9F" w:rsidP="00D63B9F">
      <w:r>
        <w:t xml:space="preserve">b. II grupa - zastępy, drużyny starszoharcerskie i wędrownicze. </w:t>
      </w:r>
    </w:p>
    <w:p w14:paraId="27E18C87" w14:textId="69FC8D4B" w:rsidR="00D63B9F" w:rsidRDefault="00D63B9F" w:rsidP="00D63B9F">
      <w:r>
        <w:t xml:space="preserve">4. Zgłoszenie uczestnictwa zastępu, gromady lub drużyny polega na wypełnieniu i przesłaniu przez drużynowego formularza (załącznik nr 1 do Regulaminu) na adres ekonomia@zhp.pl w terminie do dnia </w:t>
      </w:r>
      <w:r w:rsidR="00422CFD">
        <w:t>31</w:t>
      </w:r>
      <w:r w:rsidR="00D35025">
        <w:t>.10.</w:t>
      </w:r>
      <w:r>
        <w:t xml:space="preserve">2020 roku. </w:t>
      </w:r>
    </w:p>
    <w:p w14:paraId="265BEE43" w14:textId="2ACD0AC6" w:rsidR="00D63B9F" w:rsidRDefault="00D63B9F" w:rsidP="00D63B9F">
      <w:r>
        <w:t>5. Każdy zastęp, drużyna lub gromada może wziąć udział w konkursie „Lato z finansami – Budżet i Świadoma Konsumpcja”</w:t>
      </w:r>
      <w:r w:rsidDel="00D63B9F">
        <w:t xml:space="preserve"> </w:t>
      </w:r>
      <w:r>
        <w:t xml:space="preserve"> tylko jeden raz. Kilka zastępów z tej samej drużyny może wziąć udział w konkursie. W przypadku kilku zgłoszeń tego samego zastępu, gromady lub drużyny prace będą oceniane zgodnie z datą wpływu. </w:t>
      </w:r>
    </w:p>
    <w:p w14:paraId="617D694D" w14:textId="77777777" w:rsidR="00D63B9F" w:rsidRDefault="00D63B9F" w:rsidP="00D63B9F">
      <w:r>
        <w:t xml:space="preserve">6. Skład osobowy zastępów, gromad bądź drużyn biorących udział w konkursie nie może się pokrywać. </w:t>
      </w:r>
    </w:p>
    <w:p w14:paraId="0FF7A8B7" w14:textId="77777777" w:rsidR="00D63B9F" w:rsidRDefault="00D63B9F" w:rsidP="00D63B9F">
      <w:r>
        <w:t xml:space="preserve">§4 ZASADY ORGANIZACJI KONKURSU </w:t>
      </w:r>
    </w:p>
    <w:p w14:paraId="16327D11" w14:textId="3CFDE4F7" w:rsidR="00FD1C2B" w:rsidRPr="00FD1C2B" w:rsidRDefault="00D63B9F" w:rsidP="00FD1C2B">
      <w:pPr>
        <w:rPr>
          <w:rFonts w:ascii="Segoe UI" w:eastAsia="Times New Roman" w:hAnsi="Segoe UI" w:cs="Segoe UI"/>
          <w:sz w:val="24"/>
          <w:szCs w:val="24"/>
          <w:lang w:eastAsia="pl-PL"/>
        </w:rPr>
      </w:pPr>
      <w:r>
        <w:lastRenderedPageBreak/>
        <w:t xml:space="preserve">1. Zadaniem Uczestnika jest  wykonanie </w:t>
      </w:r>
      <w:r w:rsidR="00FD1C2B">
        <w:t>zadania</w:t>
      </w:r>
      <w:r>
        <w:t xml:space="preserve">, polegającego </w:t>
      </w:r>
      <w:r w:rsidRPr="00B759E4">
        <w:rPr>
          <w:rFonts w:cstheme="minorHAnsi"/>
        </w:rPr>
        <w:t xml:space="preserve">na </w:t>
      </w:r>
      <w:r w:rsidR="00FD1C2B" w:rsidRPr="00B759E4">
        <w:rPr>
          <w:rFonts w:eastAsia="Times New Roman" w:cstheme="minorHAnsi"/>
          <w:lang w:eastAsia="pl-PL"/>
        </w:rPr>
        <w:t xml:space="preserve">przedstawienie procesu planowania biwaku drużyny/zastępu/patrolu wraz z efektem końcowym tj. budżetem (planowanych wpływów i wydatków). </w:t>
      </w:r>
    </w:p>
    <w:p w14:paraId="2BDCB67B" w14:textId="555D7BE0" w:rsidR="00D63B9F" w:rsidRDefault="14CBF677" w:rsidP="00D63B9F">
      <w:r>
        <w:t>2</w:t>
      </w:r>
      <w:r w:rsidR="00D63B9F">
        <w:t xml:space="preserve">. Wykonane zadanie gromady i drużyny winni przekazać organizatorowi poprzez wysłanie wiadomości do dnia </w:t>
      </w:r>
      <w:r w:rsidR="00422CFD">
        <w:t>31</w:t>
      </w:r>
      <w:r w:rsidR="1365EA37">
        <w:t>.10.</w:t>
      </w:r>
      <w:r w:rsidR="00D63B9F">
        <w:t xml:space="preserve">2020 r. na adres mailowy: </w:t>
      </w:r>
      <w:hyperlink r:id="rId4">
        <w:r w:rsidR="00D63B9F" w:rsidRPr="6E593D3D">
          <w:rPr>
            <w:rStyle w:val="Hipercze"/>
          </w:rPr>
          <w:t>ekonomia@zhp.pl</w:t>
        </w:r>
      </w:hyperlink>
      <w:r w:rsidR="00D63B9F">
        <w:t xml:space="preserve"> </w:t>
      </w:r>
    </w:p>
    <w:p w14:paraId="73761B77" w14:textId="77777777" w:rsidR="00D63B9F" w:rsidRDefault="00D63B9F" w:rsidP="00D63B9F">
      <w:r>
        <w:t xml:space="preserve">§5 OCENA PRAC KONKURSOWYCH </w:t>
      </w:r>
    </w:p>
    <w:p w14:paraId="069C1375" w14:textId="77777777" w:rsidR="00D63B9F" w:rsidRDefault="00D63B9F" w:rsidP="00D63B9F">
      <w:r>
        <w:t>1. O wyłonieniu laureata konkursu decyduje Komisja Konkursowa powołana przez Organizatora.</w:t>
      </w:r>
    </w:p>
    <w:p w14:paraId="075701D2" w14:textId="77777777" w:rsidR="00D63B9F" w:rsidRDefault="00D63B9F" w:rsidP="00D63B9F">
      <w:r>
        <w:t xml:space="preserve"> 2. Przy wyłanianiu przez Komisję Konkursową najlepszych prac uwzględniane będą następujące kryteria: </w:t>
      </w:r>
    </w:p>
    <w:p w14:paraId="45098B5E" w14:textId="36243845" w:rsidR="00D63B9F" w:rsidRDefault="00D63B9F" w:rsidP="00D63B9F">
      <w:r>
        <w:t>a.</w:t>
      </w:r>
      <w:r w:rsidR="00FD1C2B">
        <w:t xml:space="preserve"> sposób przeprowadzenia procesu </w:t>
      </w:r>
    </w:p>
    <w:p w14:paraId="6A953A6E" w14:textId="268F7AAC" w:rsidR="00D63B9F" w:rsidRDefault="00D63B9F" w:rsidP="00D63B9F">
      <w:r>
        <w:t xml:space="preserve">b. </w:t>
      </w:r>
      <w:r w:rsidR="00FD1C2B">
        <w:t>uzasadnienie wyborów planowanych wpływów i wydatków</w:t>
      </w:r>
    </w:p>
    <w:p w14:paraId="6DE2296C" w14:textId="32926BA3" w:rsidR="00D63B9F" w:rsidRDefault="00D63B9F" w:rsidP="00D63B9F">
      <w:r>
        <w:t xml:space="preserve"> c. Przekazanie w zadaniu </w:t>
      </w:r>
      <w:r w:rsidR="00FD1C2B">
        <w:t>procesu planowania budżetu</w:t>
      </w:r>
    </w:p>
    <w:p w14:paraId="33CCCB6A" w14:textId="5E179C7F" w:rsidR="00FD1C2B" w:rsidRDefault="00FD1C2B" w:rsidP="00D63B9F">
      <w:r>
        <w:t>d. Oryginalność i ciekawy pomysł wykonania zadania</w:t>
      </w:r>
    </w:p>
    <w:p w14:paraId="1F85FEA4" w14:textId="3638296D" w:rsidR="00D63B9F" w:rsidRDefault="00D63B9F" w:rsidP="00D63B9F">
      <w:r>
        <w:t xml:space="preserve">3. Organizator zastrzega możliwość niewyłonienia zwycięzców w przypadku, gdy poziom wykonanych zadań  w ocenie Komisji Konkursowej, nie będzie dostatecznie wysoki. </w:t>
      </w:r>
    </w:p>
    <w:p w14:paraId="3181A55E" w14:textId="77777777" w:rsidR="00D63B9F" w:rsidRDefault="00D63B9F" w:rsidP="00D63B9F">
      <w:r>
        <w:t xml:space="preserve">4. Decyzje Komisji Konkursowej są ostateczne i nie podlegają zaskarżeniu. </w:t>
      </w:r>
    </w:p>
    <w:p w14:paraId="229B6C65" w14:textId="77777777" w:rsidR="00D63B9F" w:rsidRDefault="00D63B9F" w:rsidP="00D63B9F">
      <w:r>
        <w:t xml:space="preserve">§6 NAGRODY </w:t>
      </w:r>
    </w:p>
    <w:p w14:paraId="6EDC1A5C" w14:textId="77777777" w:rsidR="00FF7C32" w:rsidRDefault="00D63B9F" w:rsidP="00D63B9F">
      <w:r>
        <w:t>1. Gromady i drużyny, których prace zostaną najwyżej ocenione (w poszczególnych grupach wiekowych) przez Komisję Konkursową otrzymają nagrody:</w:t>
      </w:r>
    </w:p>
    <w:p w14:paraId="5E229603" w14:textId="77777777" w:rsidR="00FF7C32" w:rsidRDefault="00D63B9F" w:rsidP="00D63B9F">
      <w:r>
        <w:t xml:space="preserve"> 1. miejsce – Bon podarunkowy o wartości 500 PLN,</w:t>
      </w:r>
    </w:p>
    <w:p w14:paraId="4446FD3A" w14:textId="77777777" w:rsidR="00FF7C32" w:rsidRDefault="00D63B9F" w:rsidP="00D63B9F">
      <w:r>
        <w:t xml:space="preserve"> 2. miejsce – Bon podarunkowy o wartości 300 PLN, </w:t>
      </w:r>
    </w:p>
    <w:p w14:paraId="1A328E2F" w14:textId="6FE1CB73" w:rsidR="00D63B9F" w:rsidRDefault="00D63B9F" w:rsidP="00D63B9F">
      <w:r>
        <w:t xml:space="preserve">3. miejsce – Bon podarunkowy o wartości 200 PLN. </w:t>
      </w:r>
    </w:p>
    <w:p w14:paraId="394B1164" w14:textId="59C968BC" w:rsidR="00D63B9F" w:rsidRDefault="00D63B9F" w:rsidP="00D63B9F">
      <w:r>
        <w:t xml:space="preserve">2. Organizator Konkursu skontaktuje się ze zwycięzcami Konkursu na wskazany w zgłoszeniu mail w terminie do </w:t>
      </w:r>
      <w:r w:rsidR="00B759E4">
        <w:t xml:space="preserve">21 </w:t>
      </w:r>
      <w:r>
        <w:t xml:space="preserve">dni po zakończeniu Konkursu. </w:t>
      </w:r>
    </w:p>
    <w:p w14:paraId="2B7FE528" w14:textId="4F24053A" w:rsidR="00D63B9F" w:rsidRDefault="00D63B9F" w:rsidP="00D63B9F">
      <w:r>
        <w:t xml:space="preserve">3. Wyniki Konkursu, w tym informacje na temat zwycięzców (nazwa drużyny/gromady, hufiec, miejscowość), zostaną opublikowane na </w:t>
      </w:r>
      <w:hyperlink r:id="rId5" w:history="1">
        <w:r w:rsidRPr="00504726">
          <w:rPr>
            <w:rStyle w:val="Hipercze"/>
          </w:rPr>
          <w:t>www.zhp.pl</w:t>
        </w:r>
      </w:hyperlink>
      <w:r>
        <w:t xml:space="preserve"> </w:t>
      </w:r>
    </w:p>
    <w:p w14:paraId="098613CE" w14:textId="77777777" w:rsidR="00D63B9F" w:rsidRDefault="00D63B9F" w:rsidP="00D63B9F">
      <w:r>
        <w:t xml:space="preserve">4. Nagrody zostaną przekazane zwycięzcom poprzez wysyłkę kart podarunkowych na adres wskazany przez drużynowego. </w:t>
      </w:r>
    </w:p>
    <w:p w14:paraId="172F295B" w14:textId="77777777" w:rsidR="00D63B9F" w:rsidRDefault="00D63B9F" w:rsidP="00D63B9F">
      <w:r>
        <w:t xml:space="preserve">§7 PRAWA AUTORSKIE </w:t>
      </w:r>
    </w:p>
    <w:p w14:paraId="7935C344" w14:textId="77777777" w:rsidR="00D63B9F" w:rsidRDefault="00D63B9F" w:rsidP="00D63B9F">
      <w:r>
        <w:t xml:space="preserve">1. Przystępując do konkursu na zasadach wskazanych w niniejszym regulaminie, Uczestnicy oświadczają, że przysługują im wyłączne i nieograniczone prawa autorskie do nadesłanej pracy w postaci rozwiązania zadania dodatkowego. Autorzy prac udzielają Organizatorowi konkursu nieodpłatnej i nieograniczonej terytorialnie oraz czasowo licencji na wykorzystywanie nadesłanych prac w celach dydaktycznych i promocji projektu. </w:t>
      </w:r>
    </w:p>
    <w:p w14:paraId="3B22F576" w14:textId="77777777" w:rsidR="00D63B9F" w:rsidRDefault="00D63B9F" w:rsidP="00D63B9F">
      <w:r>
        <w:t xml:space="preserve">2. Autor pracy przenosi na Organizatorów autorskie prawa majątkowe do nadesłanej pracy na wszelkich polach eksploatacji znanych w chwili zgłoszenia do Konkursu, zawartych w ustawie o </w:t>
      </w:r>
      <w:r>
        <w:lastRenderedPageBreak/>
        <w:t xml:space="preserve">prawie autorskim i prawach pokrewnych z dnia 4 lutego 1994 r. Dz.U. 1994 nr 24 poz. 83, w tym w szczególności: </w:t>
      </w:r>
    </w:p>
    <w:p w14:paraId="06948CFD" w14:textId="77777777" w:rsidR="00D63B9F" w:rsidRDefault="00D63B9F" w:rsidP="00D63B9F">
      <w:r>
        <w:t xml:space="preserve">a) w zakresie utrwalania oraz zwielokrotniania utworów - utrwalanie, zwielokrotnianie i wytwarzanie każdą możliwą techniką, w tym techniką drukarską, reprograficzną, zapisu magnetycznego i optycznego, techniką cyfrową, </w:t>
      </w:r>
    </w:p>
    <w:p w14:paraId="4AA232F0" w14:textId="77777777" w:rsidR="00D63B9F" w:rsidRDefault="00D63B9F" w:rsidP="00D63B9F">
      <w:r>
        <w:t xml:space="preserve">b) w zakresie obrotu oryginałem lub egzemplarzami - wprowadzanie do obrotu, w tym publiczne wystawianie i udostępnianie za pośrednictwem środków masowego przekazu, egzemplarzy utworów utrwalonych i zwielokrotnionych w sposób określony powyżej, jak również użyczenie lub najem oryginału lub egzemplarzy, </w:t>
      </w:r>
    </w:p>
    <w:p w14:paraId="60AE71BD" w14:textId="77777777" w:rsidR="00D63B9F" w:rsidRDefault="00D63B9F" w:rsidP="00D63B9F">
      <w:r>
        <w:t xml:space="preserve">c) w zakresie rozpowszechniania utworów w sposób inny niż określony powyżej - publiczne udostępnianie w szczególności na ogólnodostępnych wystawach, przy prezentacji i reklamie w mediach, a także wystawienie, wyświetlenie, odtworzenie, nadawanie i remitowanie oraz publiczne udostępnianie utworów w taki sposób, by każdy mógł mieć do nich dostęp w miejscu i czasie przez siebie wybranym, </w:t>
      </w:r>
    </w:p>
    <w:p w14:paraId="1B4DA3A5" w14:textId="77777777" w:rsidR="00D63B9F" w:rsidRDefault="00D63B9F" w:rsidP="00D63B9F">
      <w:r>
        <w:t xml:space="preserve">d) udostępniania w sieci Internet, w tym na stronach internetowych należących do Organizatorów i Partnera Konkursu, a także udostępnianie w ramach portali i mediów społecznościowych (np. Facebook, YouTube), </w:t>
      </w:r>
    </w:p>
    <w:p w14:paraId="663C4EB1" w14:textId="77777777" w:rsidR="00D63B9F" w:rsidRDefault="00D63B9F" w:rsidP="00D63B9F">
      <w:r>
        <w:t xml:space="preserve">e) wykorzystania w celu promocji Organizatora i/lub Partnera Konkursu, w ramach materiałów promocyjnych, niezależnie od ich formy, nakładu i sposobu publikacji, </w:t>
      </w:r>
    </w:p>
    <w:p w14:paraId="634C58C2" w14:textId="12AF32CB" w:rsidR="00D63B9F" w:rsidRDefault="00D63B9F" w:rsidP="00D63B9F">
      <w:r>
        <w:t>f) dokonywania wszelkich zmian, jakie Organizatorzy uznają za celowe, w tym łączenia z innymi utworami, a także dzielenia na części.</w:t>
      </w:r>
    </w:p>
    <w:p w14:paraId="30FF49AC" w14:textId="77777777" w:rsidR="00D63B9F" w:rsidRDefault="00D63B9F" w:rsidP="00D63B9F">
      <w:r>
        <w:t xml:space="preserve"> §8 POSTANOWIENIA KOŃCOWE </w:t>
      </w:r>
    </w:p>
    <w:p w14:paraId="1B8D3176" w14:textId="77777777" w:rsidR="00D63B9F" w:rsidRDefault="00D63B9F" w:rsidP="00D63B9F">
      <w:r>
        <w:t xml:space="preserve">1. Biorąc udział w konkursie, uczestnicy akceptują regulamin. </w:t>
      </w:r>
    </w:p>
    <w:p w14:paraId="4DD451A5" w14:textId="77777777" w:rsidR="00D63B9F" w:rsidRDefault="00D63B9F" w:rsidP="00D63B9F">
      <w:r>
        <w:t xml:space="preserve">2. Organizator zastrzega sobie prawo do dokonywania wykładni Regulaminu oraz rozstrzygania wszelkich sporów powstałych przy jego stosowaniu. Decyzje Organizatora są ostateczne. </w:t>
      </w:r>
    </w:p>
    <w:p w14:paraId="587F6F2B" w14:textId="3C5085DE" w:rsidR="00D63B9F" w:rsidRDefault="00D63B9F" w:rsidP="00D63B9F">
      <w:r>
        <w:t xml:space="preserve">3. Organizator Konkursu zastrzega sobie prawo do wprowadzania zmian w Regulaminie. Zmiany w Regulaminie wchodzą w życie z dniem ich publikacji na stronie http://cbp.zhp.pl/propozycje/lato-z-finansami/ w sekcji “Konkurs Lato z Finansami </w:t>
      </w:r>
      <w:r w:rsidR="00AB2D5F">
        <w:t>–</w:t>
      </w:r>
      <w:r>
        <w:t xml:space="preserve"> </w:t>
      </w:r>
      <w:r w:rsidR="00AB2D5F">
        <w:t>Budżet i Świadoma Konsumpcja</w:t>
      </w:r>
      <w:r>
        <w:t xml:space="preserve">” Dalsze uczestnictwo w Konkursie, po zmianie Regulaminu, uznaje się za wyrażenie zgody na dokonaną zmianę Regulaminu. </w:t>
      </w:r>
    </w:p>
    <w:p w14:paraId="0F268464" w14:textId="68D560F2" w:rsidR="00E84AA8" w:rsidRPr="00D63B9F" w:rsidRDefault="00D63B9F" w:rsidP="00D63B9F">
      <w:r>
        <w:t>4. Naruszenie przez uczestnika konkursu któregokolwiek z warunków konkursu oznaczać będzie niezakwalifikowanie do konkursu lub utratę prawa do nagrody. Wszelkich informacji dotyczących przebiegu Konkursu i kwestii regulaminowych udziela w imieniu organizatora: Adam Olbrycht, adam.olbrycht@zhp.net.pl Organizator zastrzega sobie prawo do odstąpienia od organizowania konkursu bez podania przyczyny.</w:t>
      </w:r>
    </w:p>
    <w:sectPr w:rsidR="00E84AA8" w:rsidRPr="00D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9F"/>
    <w:rsid w:val="001F2498"/>
    <w:rsid w:val="00422CFD"/>
    <w:rsid w:val="00AB2D5F"/>
    <w:rsid w:val="00B33E51"/>
    <w:rsid w:val="00B759E4"/>
    <w:rsid w:val="00D35025"/>
    <w:rsid w:val="00D63B9F"/>
    <w:rsid w:val="00E84AA8"/>
    <w:rsid w:val="00FD1C2B"/>
    <w:rsid w:val="00FF7C32"/>
    <w:rsid w:val="08DB900A"/>
    <w:rsid w:val="0B42CF5C"/>
    <w:rsid w:val="1365EA37"/>
    <w:rsid w:val="14CBF677"/>
    <w:rsid w:val="1F6BDEC2"/>
    <w:rsid w:val="2AAF412B"/>
    <w:rsid w:val="5B5D6FDC"/>
    <w:rsid w:val="6E5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FE44"/>
  <w15:chartTrackingRefBased/>
  <w15:docId w15:val="{3EB7BAB1-9100-41E6-828F-660626C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p.pl" TargetMode="External"/><Relationship Id="rId4" Type="http://schemas.openxmlformats.org/officeDocument/2006/relationships/hyperlink" Target="mailto:ekonomia@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Olbrycht</dc:creator>
  <cp:keywords/>
  <dc:description/>
  <cp:lastModifiedBy>Adam Olbrycht</cp:lastModifiedBy>
  <cp:revision>9</cp:revision>
  <dcterms:created xsi:type="dcterms:W3CDTF">2020-09-03T15:30:00Z</dcterms:created>
  <dcterms:modified xsi:type="dcterms:W3CDTF">2020-10-16T12:33:00Z</dcterms:modified>
</cp:coreProperties>
</file>