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068" w:rsidRDefault="005F1E8A" w:rsidP="007209CD">
      <w:pPr>
        <w:jc w:val="center"/>
      </w:pPr>
      <w:r>
        <w:t>Uchwała nr…</w:t>
      </w:r>
    </w:p>
    <w:p w:rsidR="007209CD" w:rsidRDefault="007209CD" w:rsidP="007209CD">
      <w:pPr>
        <w:jc w:val="center"/>
      </w:pPr>
      <w:r>
        <w:t>z dnia</w:t>
      </w:r>
      <w:r w:rsidR="001849EA">
        <w:t xml:space="preserve"> 17 lutego 2017 r.</w:t>
      </w:r>
      <w:bookmarkStart w:id="0" w:name="_GoBack"/>
      <w:bookmarkEnd w:id="0"/>
    </w:p>
    <w:p w:rsidR="005F1E8A" w:rsidRDefault="007209CD" w:rsidP="007209CD">
      <w:pPr>
        <w:jc w:val="center"/>
      </w:pPr>
      <w:r>
        <w:t xml:space="preserve">Zarządu Spółki </w:t>
      </w:r>
      <w:r w:rsidR="004F667B">
        <w:t xml:space="preserve">Centralna Składnica Harcerska </w:t>
      </w:r>
      <w:r>
        <w:t>4 Żywioły sp. z o. o</w:t>
      </w:r>
    </w:p>
    <w:p w:rsidR="007209CD" w:rsidRDefault="007209CD" w:rsidP="007209CD">
      <w:pPr>
        <w:jc w:val="center"/>
      </w:pPr>
      <w:r>
        <w:t xml:space="preserve">w sprawie </w:t>
      </w:r>
      <w:r w:rsidR="00AD6BDF">
        <w:t>ogłoszenia</w:t>
      </w:r>
      <w:r>
        <w:t xml:space="preserve">  postępowania przetargowego na szycie umundurowania harcerskiego na potrzeby Spółki</w:t>
      </w:r>
      <w:r w:rsidR="00AD6BDF">
        <w:t xml:space="preserve"> </w:t>
      </w:r>
    </w:p>
    <w:p w:rsidR="007209CD" w:rsidRDefault="007209CD" w:rsidP="007209CD">
      <w:pPr>
        <w:jc w:val="center"/>
      </w:pPr>
    </w:p>
    <w:p w:rsidR="007209CD" w:rsidRDefault="007209CD" w:rsidP="007209CD">
      <w:pPr>
        <w:spacing w:after="0" w:line="360" w:lineRule="auto"/>
        <w:jc w:val="center"/>
      </w:pPr>
    </w:p>
    <w:p w:rsidR="007209CD" w:rsidRDefault="007209CD" w:rsidP="007209CD">
      <w:pPr>
        <w:spacing w:after="0" w:line="360" w:lineRule="auto"/>
        <w:jc w:val="center"/>
      </w:pPr>
      <w:r>
        <w:t>§ 1.</w:t>
      </w:r>
    </w:p>
    <w:p w:rsidR="004F667B" w:rsidRDefault="00AD6BDF" w:rsidP="004F667B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 xml:space="preserve">Na podstawie </w:t>
      </w:r>
      <w:r w:rsidR="004F667B" w:rsidRPr="004F667B">
        <w:t>przepisów art. 70</w:t>
      </w:r>
      <w:r w:rsidR="004F667B" w:rsidRPr="004F667B">
        <w:rPr>
          <w:vertAlign w:val="superscript"/>
        </w:rPr>
        <w:t>1</w:t>
      </w:r>
      <w:r w:rsidR="004F667B" w:rsidRPr="004F667B">
        <w:t xml:space="preserve"> - 70</w:t>
      </w:r>
      <w:r w:rsidR="004F667B" w:rsidRPr="004F667B">
        <w:rPr>
          <w:vertAlign w:val="superscript"/>
        </w:rPr>
        <w:t>5</w:t>
      </w:r>
      <w:r w:rsidR="004F667B">
        <w:t xml:space="preserve"> U</w:t>
      </w:r>
      <w:r w:rsidR="004F667B" w:rsidRPr="004F667B">
        <w:t>stawy z dnia 23 kwietnia 1964 r</w:t>
      </w:r>
      <w:r w:rsidR="004F667B">
        <w:t xml:space="preserve">. Kodeks cywilny (Dz. U. z 2014 r. </w:t>
      </w:r>
      <w:r w:rsidR="004F667B" w:rsidRPr="004F667B">
        <w:t xml:space="preserve">poz. 121). </w:t>
      </w:r>
      <w:r>
        <w:t xml:space="preserve">Zarząd Spółki ogłasza przetarg na </w:t>
      </w:r>
      <w:r w:rsidR="00311648">
        <w:t xml:space="preserve">szycie umundurowania harcerskiego. </w:t>
      </w:r>
    </w:p>
    <w:p w:rsidR="007209CD" w:rsidRDefault="00311648" w:rsidP="004F667B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 xml:space="preserve">Specyfikacja </w:t>
      </w:r>
      <w:r w:rsidR="004F667B">
        <w:t xml:space="preserve">Istotnych </w:t>
      </w:r>
      <w:r>
        <w:t>Warunków Zamówienia stanowi załącznik nr 1 do Uchwały.</w:t>
      </w:r>
    </w:p>
    <w:p w:rsidR="007209CD" w:rsidRDefault="007209CD" w:rsidP="007209CD">
      <w:pPr>
        <w:pStyle w:val="Akapitzlist"/>
        <w:spacing w:after="0" w:line="360" w:lineRule="auto"/>
        <w:ind w:left="0"/>
        <w:jc w:val="center"/>
      </w:pPr>
    </w:p>
    <w:p w:rsidR="007209CD" w:rsidRDefault="007209CD" w:rsidP="007209CD">
      <w:pPr>
        <w:pStyle w:val="Akapitzlist"/>
        <w:spacing w:after="0" w:line="360" w:lineRule="auto"/>
        <w:ind w:left="0"/>
        <w:jc w:val="center"/>
      </w:pPr>
      <w:r>
        <w:t>§ 2.</w:t>
      </w:r>
    </w:p>
    <w:p w:rsidR="00311648" w:rsidRDefault="00311648" w:rsidP="00311648">
      <w:pPr>
        <w:pStyle w:val="Akapitzlist"/>
        <w:spacing w:after="0" w:line="360" w:lineRule="auto"/>
        <w:ind w:left="0"/>
      </w:pPr>
      <w:r>
        <w:t xml:space="preserve">Ustala się ostateczny termin złożenia ofert </w:t>
      </w:r>
      <w:r w:rsidR="004F667B">
        <w:t>przez Oferentów na dzień</w:t>
      </w:r>
      <w:r>
        <w:t xml:space="preserve"> 24 lutego 2017 r. </w:t>
      </w:r>
      <w:r w:rsidR="004F667B">
        <w:t>godzina</w:t>
      </w:r>
      <w:r>
        <w:t xml:space="preserve"> 14.00 w Siedzibie Spółki w formie określonej w </w:t>
      </w:r>
      <w:r w:rsidR="004F667B">
        <w:rPr>
          <w:i/>
        </w:rPr>
        <w:t>SIW</w:t>
      </w:r>
      <w:r w:rsidRPr="004F667B">
        <w:rPr>
          <w:i/>
        </w:rPr>
        <w:t>Z</w:t>
      </w:r>
      <w:r w:rsidR="004F667B">
        <w:t xml:space="preserve">. </w:t>
      </w:r>
    </w:p>
    <w:p w:rsidR="00311648" w:rsidRDefault="00311648" w:rsidP="00311648">
      <w:pPr>
        <w:pStyle w:val="Akapitzlist"/>
        <w:spacing w:after="0" w:line="360" w:lineRule="auto"/>
        <w:ind w:left="0"/>
        <w:jc w:val="center"/>
      </w:pPr>
    </w:p>
    <w:p w:rsidR="00311648" w:rsidRDefault="00311648" w:rsidP="00311648">
      <w:pPr>
        <w:pStyle w:val="Akapitzlist"/>
        <w:spacing w:after="0" w:line="360" w:lineRule="auto"/>
        <w:ind w:left="0"/>
        <w:jc w:val="center"/>
      </w:pPr>
      <w:r>
        <w:t>§ 3.</w:t>
      </w:r>
    </w:p>
    <w:p w:rsidR="00311648" w:rsidRDefault="00311648" w:rsidP="00311648">
      <w:pPr>
        <w:pStyle w:val="Akapitzlist"/>
        <w:spacing w:after="0" w:line="360" w:lineRule="auto"/>
        <w:ind w:left="0"/>
      </w:pPr>
      <w:r>
        <w:t>Ustala się ostateczny termin zakończenia postępowania przetargowego na dzień 1 marca  r.201</w:t>
      </w:r>
    </w:p>
    <w:p w:rsidR="00311648" w:rsidRDefault="00311648" w:rsidP="00311648">
      <w:pPr>
        <w:pStyle w:val="Akapitzlist"/>
        <w:spacing w:after="0" w:line="360" w:lineRule="auto"/>
        <w:ind w:left="0"/>
        <w:jc w:val="center"/>
      </w:pPr>
    </w:p>
    <w:p w:rsidR="00311648" w:rsidRDefault="00311648" w:rsidP="00311648">
      <w:pPr>
        <w:pStyle w:val="Akapitzlist"/>
        <w:spacing w:after="0" w:line="360" w:lineRule="auto"/>
        <w:ind w:left="0"/>
        <w:jc w:val="center"/>
      </w:pPr>
      <w:r>
        <w:t>§ 4</w:t>
      </w:r>
    </w:p>
    <w:p w:rsidR="007209CD" w:rsidRDefault="007209CD" w:rsidP="007209CD">
      <w:pPr>
        <w:spacing w:after="0" w:line="360" w:lineRule="auto"/>
        <w:jc w:val="both"/>
      </w:pPr>
      <w:r>
        <w:t>Uchwała wchodzi w życie z dniem podjęcia.</w:t>
      </w:r>
    </w:p>
    <w:p w:rsidR="007209CD" w:rsidRDefault="007209CD" w:rsidP="007209CD">
      <w:pPr>
        <w:pStyle w:val="Akapitzlist"/>
        <w:spacing w:line="360" w:lineRule="auto"/>
        <w:jc w:val="both"/>
      </w:pPr>
    </w:p>
    <w:p w:rsidR="007209CD" w:rsidRDefault="007209CD" w:rsidP="007209CD">
      <w:pPr>
        <w:pStyle w:val="Akapitzlist"/>
        <w:spacing w:line="360" w:lineRule="auto"/>
        <w:jc w:val="both"/>
      </w:pPr>
    </w:p>
    <w:p w:rsidR="007209CD" w:rsidRDefault="007209CD" w:rsidP="007209CD">
      <w:pPr>
        <w:pStyle w:val="Akapitzlist"/>
        <w:spacing w:line="360" w:lineRule="auto"/>
        <w:jc w:val="right"/>
      </w:pPr>
      <w:r>
        <w:t>Prezes Zarządu Spółki</w:t>
      </w:r>
    </w:p>
    <w:p w:rsidR="007209CD" w:rsidRDefault="007209CD"/>
    <w:sectPr w:rsidR="00720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86505"/>
    <w:multiLevelType w:val="hybridMultilevel"/>
    <w:tmpl w:val="5A026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8661A8"/>
    <w:multiLevelType w:val="hybridMultilevel"/>
    <w:tmpl w:val="1638B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E8A"/>
    <w:rsid w:val="001849EA"/>
    <w:rsid w:val="00311648"/>
    <w:rsid w:val="004F667B"/>
    <w:rsid w:val="005F1E8A"/>
    <w:rsid w:val="007209CD"/>
    <w:rsid w:val="00AD6BDF"/>
    <w:rsid w:val="00CF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2C904-C7DB-4230-85B0-ED0D131D3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0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matejasik</dc:creator>
  <cp:keywords/>
  <dc:description/>
  <cp:lastModifiedBy>beata matejasik</cp:lastModifiedBy>
  <cp:revision>4</cp:revision>
  <dcterms:created xsi:type="dcterms:W3CDTF">2017-02-16T21:31:00Z</dcterms:created>
  <dcterms:modified xsi:type="dcterms:W3CDTF">2017-02-17T06:34:00Z</dcterms:modified>
</cp:coreProperties>
</file>